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667" w:rsidRPr="00C17667" w:rsidRDefault="00C17667" w:rsidP="00C1766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C17667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6FC90BFB" wp14:editId="0EDD95A5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667" w:rsidRPr="00C17667" w:rsidRDefault="00C17667" w:rsidP="00C17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17667" w:rsidRPr="00C17667" w:rsidRDefault="00C17667" w:rsidP="00C176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7667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C17667" w:rsidRPr="00C17667" w:rsidRDefault="00C17667" w:rsidP="00C1766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76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C17667" w:rsidRPr="00C17667" w:rsidRDefault="00C17667" w:rsidP="00C176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1766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СІМДЕСЯТ СЬОМА  СЕСІЯ</w:t>
      </w:r>
      <w:r w:rsidRPr="00C176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СЬОМОГО    СКЛИКАННЯ</w:t>
      </w:r>
    </w:p>
    <w:p w:rsidR="00C17667" w:rsidRPr="00C17667" w:rsidRDefault="003C02D3" w:rsidP="00C176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ru-RU"/>
        </w:rPr>
      </w:pPr>
      <w:r>
        <w:rPr>
          <w:rFonts w:ascii="Times New Roman" w:eastAsia="Times New Roman" w:hAnsi="Times New Roman" w:cs="Times New Roman"/>
          <w:b/>
          <w:lang w:val="uk-UA" w:eastAsia="ru-RU"/>
        </w:rPr>
        <w:t>(ПОЗАЧЕРГОВА</w:t>
      </w:r>
      <w:r w:rsidR="00C17667" w:rsidRPr="00C17667">
        <w:rPr>
          <w:rFonts w:ascii="Times New Roman" w:eastAsia="Times New Roman" w:hAnsi="Times New Roman" w:cs="Times New Roman"/>
          <w:b/>
          <w:lang w:val="uk-UA" w:eastAsia="ru-RU"/>
        </w:rPr>
        <w:t>)</w:t>
      </w:r>
    </w:p>
    <w:p w:rsidR="00C17667" w:rsidRPr="00C17667" w:rsidRDefault="00C17667" w:rsidP="00C176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17667" w:rsidRPr="00C17667" w:rsidRDefault="00C17667" w:rsidP="00C1766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176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C176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C176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C17667" w:rsidRPr="00C17667" w:rsidRDefault="00C17667" w:rsidP="00C17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17667" w:rsidRPr="00C17667" w:rsidRDefault="00C17667" w:rsidP="00C17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17667" w:rsidRPr="00C17667" w:rsidRDefault="00C17667" w:rsidP="00C1766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6"/>
          <w:lang w:val="uk-UA" w:eastAsia="ru-RU"/>
        </w:rPr>
      </w:pPr>
      <w:r w:rsidRPr="00C17667">
        <w:rPr>
          <w:rFonts w:ascii="Times New Roman" w:eastAsia="Times New Roman" w:hAnsi="Times New Roman" w:cs="Times New Roman"/>
          <w:b/>
          <w:sz w:val="28"/>
          <w:szCs w:val="26"/>
          <w:lang w:val="uk-UA" w:eastAsia="ru-RU"/>
        </w:rPr>
        <w:t xml:space="preserve">« 07 » квітня  2020 року </w:t>
      </w:r>
      <w:r w:rsidRPr="00C17667">
        <w:rPr>
          <w:rFonts w:ascii="Times New Roman" w:eastAsia="Times New Roman" w:hAnsi="Times New Roman" w:cs="Times New Roman"/>
          <w:b/>
          <w:sz w:val="28"/>
          <w:szCs w:val="26"/>
          <w:lang w:val="uk-UA" w:eastAsia="ru-RU"/>
        </w:rPr>
        <w:tab/>
      </w:r>
      <w:r w:rsidRPr="00C17667">
        <w:rPr>
          <w:rFonts w:ascii="Times New Roman" w:eastAsia="Times New Roman" w:hAnsi="Times New Roman" w:cs="Times New Roman"/>
          <w:b/>
          <w:sz w:val="28"/>
          <w:szCs w:val="26"/>
          <w:lang w:val="uk-UA" w:eastAsia="ru-RU"/>
        </w:rPr>
        <w:tab/>
      </w:r>
      <w:r w:rsidRPr="00C17667">
        <w:rPr>
          <w:rFonts w:ascii="Times New Roman" w:eastAsia="Times New Roman" w:hAnsi="Times New Roman" w:cs="Times New Roman"/>
          <w:b/>
          <w:sz w:val="28"/>
          <w:szCs w:val="26"/>
          <w:lang w:val="uk-UA" w:eastAsia="ru-RU"/>
        </w:rPr>
        <w:tab/>
        <w:t xml:space="preserve">            </w:t>
      </w:r>
      <w:r w:rsidRPr="00C17667">
        <w:rPr>
          <w:rFonts w:ascii="Times New Roman" w:eastAsia="Times New Roman" w:hAnsi="Times New Roman" w:cs="Times New Roman"/>
          <w:b/>
          <w:sz w:val="28"/>
          <w:szCs w:val="26"/>
          <w:lang w:val="uk-UA" w:eastAsia="ru-RU"/>
        </w:rPr>
        <w:tab/>
        <w:t xml:space="preserve">          </w:t>
      </w:r>
      <w:r w:rsidR="00925EFC">
        <w:rPr>
          <w:rFonts w:ascii="Times New Roman" w:eastAsia="Times New Roman" w:hAnsi="Times New Roman" w:cs="Times New Roman"/>
          <w:b/>
          <w:sz w:val="28"/>
          <w:szCs w:val="26"/>
          <w:lang w:val="uk-UA" w:eastAsia="ru-RU"/>
        </w:rPr>
        <w:tab/>
        <w:t xml:space="preserve">      </w:t>
      </w:r>
      <w:r w:rsidRPr="00C17667">
        <w:rPr>
          <w:rFonts w:ascii="Times New Roman" w:eastAsia="Times New Roman" w:hAnsi="Times New Roman" w:cs="Times New Roman"/>
          <w:b/>
          <w:sz w:val="28"/>
          <w:szCs w:val="26"/>
          <w:lang w:val="uk-UA" w:eastAsia="ru-RU"/>
        </w:rPr>
        <w:t xml:space="preserve">№ </w:t>
      </w:r>
      <w:r w:rsidR="00925EFC">
        <w:rPr>
          <w:rFonts w:ascii="Times New Roman" w:eastAsia="Times New Roman" w:hAnsi="Times New Roman" w:cs="Times New Roman"/>
          <w:b/>
          <w:sz w:val="28"/>
          <w:szCs w:val="26"/>
          <w:lang w:val="uk-UA" w:eastAsia="ru-RU"/>
        </w:rPr>
        <w:t>4821</w:t>
      </w:r>
      <w:r w:rsidRPr="00C17667">
        <w:rPr>
          <w:rFonts w:ascii="Times New Roman" w:eastAsia="Times New Roman" w:hAnsi="Times New Roman" w:cs="Times New Roman"/>
          <w:b/>
          <w:sz w:val="28"/>
          <w:szCs w:val="26"/>
          <w:lang w:val="uk-UA" w:eastAsia="ru-RU"/>
        </w:rPr>
        <w:t>-77–</w:t>
      </w:r>
      <w:r w:rsidRPr="00C17667">
        <w:rPr>
          <w:rFonts w:ascii="Times New Roman" w:eastAsia="Times New Roman" w:hAnsi="Times New Roman" w:cs="Times New Roman"/>
          <w:b/>
          <w:sz w:val="28"/>
          <w:szCs w:val="26"/>
          <w:lang w:val="en-US" w:eastAsia="ru-RU"/>
        </w:rPr>
        <w:t>V</w:t>
      </w:r>
      <w:r w:rsidRPr="00C17667">
        <w:rPr>
          <w:rFonts w:ascii="Times New Roman" w:eastAsia="Times New Roman" w:hAnsi="Times New Roman" w:cs="Times New Roman"/>
          <w:b/>
          <w:sz w:val="28"/>
          <w:szCs w:val="26"/>
          <w:lang w:val="uk-UA" w:eastAsia="ru-RU"/>
        </w:rPr>
        <w:t>ІІ</w:t>
      </w:r>
    </w:p>
    <w:p w:rsidR="00C17667" w:rsidRPr="00C17667" w:rsidRDefault="00C17667" w:rsidP="00C1766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17667" w:rsidRPr="00C17667" w:rsidRDefault="00C17667" w:rsidP="00C17667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C17667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внесення змін до рішення </w:t>
      </w:r>
    </w:p>
    <w:p w:rsidR="00C17667" w:rsidRPr="00C17667" w:rsidRDefault="00C17667" w:rsidP="00C17667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C17667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Бучанської міської ради </w:t>
      </w:r>
    </w:p>
    <w:p w:rsidR="00C17667" w:rsidRPr="00C17667" w:rsidRDefault="00C17667" w:rsidP="00C17667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C17667">
        <w:rPr>
          <w:rFonts w:ascii="Times New Roman" w:eastAsia="Calibri" w:hAnsi="Times New Roman" w:cs="Times New Roman"/>
          <w:b/>
          <w:sz w:val="26"/>
          <w:szCs w:val="26"/>
          <w:lang w:val="uk-UA"/>
        </w:rPr>
        <w:t>№10-1-7 від 03.11.2015 «Про затвердження</w:t>
      </w:r>
    </w:p>
    <w:p w:rsidR="00C17667" w:rsidRPr="00C17667" w:rsidRDefault="00C17667" w:rsidP="00C17667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C17667">
        <w:rPr>
          <w:rFonts w:ascii="Times New Roman" w:eastAsia="Calibri" w:hAnsi="Times New Roman" w:cs="Times New Roman"/>
          <w:b/>
          <w:sz w:val="26"/>
          <w:szCs w:val="26"/>
          <w:lang w:val="uk-UA"/>
        </w:rPr>
        <w:t>складу постійних депутатських комісій</w:t>
      </w:r>
    </w:p>
    <w:p w:rsidR="00C17667" w:rsidRPr="00C17667" w:rsidRDefault="00C17667" w:rsidP="00C17667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C17667">
        <w:rPr>
          <w:rFonts w:ascii="Times New Roman" w:eastAsia="Calibri" w:hAnsi="Times New Roman" w:cs="Times New Roman"/>
          <w:b/>
          <w:sz w:val="26"/>
          <w:szCs w:val="26"/>
          <w:lang w:val="en-US"/>
        </w:rPr>
        <w:t>VII</w:t>
      </w:r>
      <w:r w:rsidRPr="00C17667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скликання»</w:t>
      </w:r>
    </w:p>
    <w:p w:rsidR="00C17667" w:rsidRPr="00C17667" w:rsidRDefault="00C17667" w:rsidP="00C1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17667" w:rsidRPr="00C17667" w:rsidRDefault="00C17667" w:rsidP="00C17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1766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Враховуючи припинення повноважень депутата Бучанської міської ради              VII скликання </w:t>
      </w:r>
      <w:proofErr w:type="spellStart"/>
      <w:r w:rsidRPr="00C1766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Сотнікова</w:t>
      </w:r>
      <w:proofErr w:type="spellEnd"/>
      <w:r w:rsidRPr="00C1766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Олега Леонідовича та визнання обраним депутатом Бучанської міської ради </w:t>
      </w:r>
      <w:r w:rsidRPr="00C17667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VII</w:t>
      </w:r>
      <w:r w:rsidRPr="00C1766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скликання </w:t>
      </w:r>
      <w:proofErr w:type="spellStart"/>
      <w:r w:rsidRPr="00C1766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Валяр</w:t>
      </w:r>
      <w:proofErr w:type="spellEnd"/>
      <w:r w:rsidRPr="00C1766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Наталії Василівни, на виконання вимог чинного законодавства, регламенту Бучанської міської рада VII скликання, керуючись Законом України «Про місцеве самоврядування в Україні» міська рада </w:t>
      </w:r>
    </w:p>
    <w:p w:rsidR="00C17667" w:rsidRPr="00C17667" w:rsidRDefault="00C17667" w:rsidP="00C176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17667" w:rsidRPr="00C17667" w:rsidRDefault="00C17667" w:rsidP="00C1766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C1766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ВИРІШИЛА:</w:t>
      </w:r>
    </w:p>
    <w:p w:rsidR="00C17667" w:rsidRPr="00C17667" w:rsidRDefault="00C17667" w:rsidP="00C1766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C17667" w:rsidRPr="00C17667" w:rsidRDefault="00C17667" w:rsidP="00C1766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proofErr w:type="spellStart"/>
      <w:r w:rsidRPr="00C17667">
        <w:rPr>
          <w:rFonts w:ascii="Times New Roman" w:eastAsia="Calibri" w:hAnsi="Times New Roman" w:cs="Times New Roman"/>
          <w:sz w:val="26"/>
          <w:szCs w:val="26"/>
          <w:lang w:val="uk-UA"/>
        </w:rPr>
        <w:t>Внести</w:t>
      </w:r>
      <w:proofErr w:type="spellEnd"/>
      <w:r w:rsidRPr="00C1766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зміни до пп.3,  пункту 1 Рішення Бучанської міської ради  №10-1-</w:t>
      </w:r>
      <w:r w:rsidRPr="00C17667">
        <w:rPr>
          <w:rFonts w:ascii="Times New Roman" w:eastAsia="Calibri" w:hAnsi="Times New Roman" w:cs="Times New Roman"/>
          <w:sz w:val="26"/>
          <w:szCs w:val="26"/>
          <w:lang w:val="en-US"/>
        </w:rPr>
        <w:t>VII</w:t>
      </w:r>
      <w:r w:rsidRPr="00C1766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від 03.11.2015 «Про затвердження складу постійних депутатських комісій                           </w:t>
      </w:r>
      <w:r w:rsidRPr="00C17667">
        <w:rPr>
          <w:rFonts w:ascii="Times New Roman" w:eastAsia="Calibri" w:hAnsi="Times New Roman" w:cs="Times New Roman"/>
          <w:sz w:val="26"/>
          <w:szCs w:val="26"/>
          <w:lang w:val="en-US"/>
        </w:rPr>
        <w:t>VII</w:t>
      </w:r>
      <w:r w:rsidRPr="00C1766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скликання», та викласти в наступній редакції: </w:t>
      </w:r>
    </w:p>
    <w:p w:rsidR="00C17667" w:rsidRPr="00C17667" w:rsidRDefault="00C17667" w:rsidP="00C17667">
      <w:pPr>
        <w:spacing w:after="0" w:line="240" w:lineRule="auto"/>
        <w:ind w:left="360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C17667" w:rsidRPr="00C17667" w:rsidRDefault="00C17667" w:rsidP="00C17667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C1766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Комісія з питань реалізації та впровадження  реформ, децентралізації та об’єднання територіальних громад </w:t>
      </w:r>
    </w:p>
    <w:p w:rsidR="00C17667" w:rsidRPr="00C17667" w:rsidRDefault="00C17667" w:rsidP="00C17667">
      <w:pPr>
        <w:spacing w:after="0" w:line="240" w:lineRule="auto"/>
        <w:ind w:left="720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C17667" w:rsidRPr="00C17667" w:rsidRDefault="00C17667" w:rsidP="00C17667">
      <w:pPr>
        <w:spacing w:after="0" w:line="240" w:lineRule="auto"/>
        <w:ind w:left="720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C1766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Голова комісії: </w:t>
      </w:r>
      <w:proofErr w:type="spellStart"/>
      <w:r w:rsidRPr="00C17667">
        <w:rPr>
          <w:rFonts w:ascii="Times New Roman" w:eastAsia="Calibri" w:hAnsi="Times New Roman" w:cs="Times New Roman"/>
          <w:sz w:val="26"/>
          <w:szCs w:val="26"/>
          <w:lang w:val="uk-UA"/>
        </w:rPr>
        <w:t>Валяр</w:t>
      </w:r>
      <w:proofErr w:type="spellEnd"/>
      <w:r w:rsidRPr="00C1766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Наталія Василівна</w:t>
      </w:r>
    </w:p>
    <w:p w:rsidR="00C17667" w:rsidRPr="00C17667" w:rsidRDefault="00C17667" w:rsidP="00C17667">
      <w:pPr>
        <w:spacing w:after="0" w:line="240" w:lineRule="auto"/>
        <w:ind w:left="720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C1766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Заступник голови комісії: </w:t>
      </w:r>
      <w:proofErr w:type="spellStart"/>
      <w:r w:rsidRPr="00C17667">
        <w:rPr>
          <w:rFonts w:ascii="Times New Roman" w:eastAsia="Calibri" w:hAnsi="Times New Roman" w:cs="Times New Roman"/>
          <w:sz w:val="26"/>
          <w:szCs w:val="26"/>
          <w:lang w:val="uk-UA"/>
        </w:rPr>
        <w:t>Волковський</w:t>
      </w:r>
      <w:proofErr w:type="spellEnd"/>
      <w:r w:rsidRPr="00C1766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Анатолій Дмитрович</w:t>
      </w:r>
    </w:p>
    <w:p w:rsidR="00C17667" w:rsidRPr="00C17667" w:rsidRDefault="00C17667" w:rsidP="00C17667">
      <w:pPr>
        <w:spacing w:after="0" w:line="240" w:lineRule="auto"/>
        <w:ind w:left="720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C1766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Секретар комісії: </w:t>
      </w:r>
      <w:proofErr w:type="spellStart"/>
      <w:r w:rsidRPr="00C17667">
        <w:rPr>
          <w:rFonts w:ascii="Times New Roman" w:eastAsia="Calibri" w:hAnsi="Times New Roman" w:cs="Times New Roman"/>
          <w:sz w:val="26"/>
          <w:szCs w:val="26"/>
          <w:lang w:val="uk-UA"/>
        </w:rPr>
        <w:t>Османов</w:t>
      </w:r>
      <w:proofErr w:type="spellEnd"/>
      <w:r w:rsidRPr="00C1766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C17667">
        <w:rPr>
          <w:rFonts w:ascii="Times New Roman" w:eastAsia="Calibri" w:hAnsi="Times New Roman" w:cs="Times New Roman"/>
          <w:sz w:val="26"/>
          <w:szCs w:val="26"/>
          <w:lang w:val="uk-UA"/>
        </w:rPr>
        <w:t>Музафар</w:t>
      </w:r>
      <w:proofErr w:type="spellEnd"/>
      <w:r w:rsidRPr="00C1766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C17667">
        <w:rPr>
          <w:rFonts w:ascii="Times New Roman" w:eastAsia="Calibri" w:hAnsi="Times New Roman" w:cs="Times New Roman"/>
          <w:sz w:val="26"/>
          <w:szCs w:val="26"/>
          <w:lang w:val="uk-UA"/>
        </w:rPr>
        <w:t>Шамсединович</w:t>
      </w:r>
      <w:proofErr w:type="spellEnd"/>
    </w:p>
    <w:p w:rsidR="00C17667" w:rsidRDefault="00C17667" w:rsidP="00C17667">
      <w:pPr>
        <w:spacing w:after="0" w:line="240" w:lineRule="auto"/>
        <w:ind w:left="720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C1766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Члени комісії: Корж </w:t>
      </w:r>
      <w:r w:rsidR="00C36313">
        <w:rPr>
          <w:rFonts w:ascii="Times New Roman" w:eastAsia="Calibri" w:hAnsi="Times New Roman" w:cs="Times New Roman"/>
          <w:sz w:val="26"/>
          <w:szCs w:val="26"/>
          <w:lang w:val="uk-UA"/>
        </w:rPr>
        <w:t>Дмитро Сергійович</w:t>
      </w:r>
    </w:p>
    <w:p w:rsidR="00891F4A" w:rsidRPr="00891F4A" w:rsidRDefault="00891F4A" w:rsidP="00891F4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891F4A">
        <w:rPr>
          <w:rFonts w:ascii="Times New Roman" w:eastAsia="Calibri" w:hAnsi="Times New Roman" w:cs="Times New Roman"/>
          <w:sz w:val="26"/>
          <w:szCs w:val="26"/>
          <w:lang w:val="uk-UA"/>
        </w:rPr>
        <w:t>Загальному відділу Бучан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ської міської ради забезпечити оприлюднення на офіційному </w:t>
      </w:r>
      <w:r w:rsidR="00C3631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веб - 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>сайті відповідні зміни.</w:t>
      </w:r>
    </w:p>
    <w:p w:rsidR="00C17667" w:rsidRPr="00C17667" w:rsidRDefault="00C17667" w:rsidP="00C1766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</w:pPr>
      <w:r w:rsidRPr="00C17667"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  <w:t>Контроль за виконанням даного рішення покласти на комісію з питань регламенту, правової політики, депутатської етики та контролю за виконанням рішення ради та її виконавчого комітету.</w:t>
      </w:r>
    </w:p>
    <w:p w:rsidR="00C17667" w:rsidRPr="00C17667" w:rsidRDefault="00C17667" w:rsidP="00C17667">
      <w:pPr>
        <w:spacing w:after="0" w:line="240" w:lineRule="auto"/>
        <w:ind w:left="720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C17667" w:rsidRPr="00C17667" w:rsidRDefault="00C17667" w:rsidP="00C17667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C17667" w:rsidRPr="00C17667" w:rsidRDefault="00C17667" w:rsidP="00C17667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C17667" w:rsidRPr="00925EFC" w:rsidRDefault="00C17667" w:rsidP="00C1766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C17667">
        <w:rPr>
          <w:rFonts w:ascii="Times New Roman" w:eastAsia="Calibri" w:hAnsi="Times New Roman" w:cs="Times New Roman"/>
          <w:b/>
          <w:sz w:val="28"/>
          <w:szCs w:val="28"/>
        </w:rPr>
        <w:t>Міський</w:t>
      </w:r>
      <w:proofErr w:type="spellEnd"/>
      <w:r w:rsidRPr="00C17667">
        <w:rPr>
          <w:rFonts w:ascii="Times New Roman" w:eastAsia="Calibri" w:hAnsi="Times New Roman" w:cs="Times New Roman"/>
          <w:b/>
          <w:sz w:val="28"/>
          <w:szCs w:val="28"/>
        </w:rPr>
        <w:t xml:space="preserve"> голова</w:t>
      </w:r>
      <w:r w:rsidRPr="00C1766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C1766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C1766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C1766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C1766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C1766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C1766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C17667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  </w:t>
      </w:r>
      <w:proofErr w:type="spellStart"/>
      <w:r w:rsidRPr="00C17667">
        <w:rPr>
          <w:rFonts w:ascii="Times New Roman" w:eastAsia="Calibri" w:hAnsi="Times New Roman" w:cs="Times New Roman"/>
          <w:b/>
          <w:sz w:val="28"/>
          <w:szCs w:val="28"/>
        </w:rPr>
        <w:t>А.П.Федорук</w:t>
      </w:r>
      <w:bookmarkStart w:id="0" w:name="_GoBack"/>
      <w:bookmarkEnd w:id="0"/>
      <w:proofErr w:type="spellEnd"/>
    </w:p>
    <w:sectPr w:rsidR="00C17667" w:rsidRPr="00925EFC" w:rsidSect="00C3631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979BD"/>
    <w:multiLevelType w:val="hybridMultilevel"/>
    <w:tmpl w:val="3A287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E87C6E"/>
    <w:multiLevelType w:val="hybridMultilevel"/>
    <w:tmpl w:val="584A9CC0"/>
    <w:lvl w:ilvl="0" w:tplc="691240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667"/>
    <w:rsid w:val="003C02D3"/>
    <w:rsid w:val="00645ED0"/>
    <w:rsid w:val="00891F4A"/>
    <w:rsid w:val="00925EFC"/>
    <w:rsid w:val="00C17667"/>
    <w:rsid w:val="00C36313"/>
    <w:rsid w:val="00EC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B5E32"/>
  <w15:chartTrackingRefBased/>
  <w15:docId w15:val="{E62D5476-AA33-4491-928D-DA1D8BD9B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667"/>
    <w:pPr>
      <w:spacing w:after="200" w:line="27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5E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5E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cp:lastPrinted>2020-04-16T12:24:00Z</cp:lastPrinted>
  <dcterms:created xsi:type="dcterms:W3CDTF">2020-04-27T05:17:00Z</dcterms:created>
  <dcterms:modified xsi:type="dcterms:W3CDTF">2020-04-27T05:17:00Z</dcterms:modified>
</cp:coreProperties>
</file>